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Testo in vigore dal: 10-8-2011</w:t>
      </w:r>
    </w:p>
    <w:p w:rsidR="00A154BA" w:rsidRPr="00A154BA" w:rsidRDefault="00A154BA" w:rsidP="00A1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154BA">
        <w:rPr>
          <w:rFonts w:ascii="Times New Roman" w:eastAsia="Times New Roman" w:hAnsi="Times New Roman" w:cs="Times New Roman"/>
          <w:color w:val="000000"/>
          <w:sz w:val="27"/>
          <w:lang w:eastAsia="it-IT"/>
        </w:rPr>
        <w:t>(Allegato 1 )</w:t>
      </w:r>
    </w:p>
    <w:p w:rsidR="00A154BA" w:rsidRPr="00A154BA" w:rsidRDefault="00A154BA" w:rsidP="00A1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hyperlink r:id="rId4" w:anchor="art" w:tgtFrame="_self" w:history="1">
        <w:r w:rsidRPr="00A154BA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it-IT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rgs.mef.gov.it/common/attivaUrn.action?ricercaBean.datagu=2011-07-26&amp;ricercaBean.redaz=011G0160&amp;ricercaBean.articolo=1&amp;ricercaBean.artP=1&amp;ricercaBean.subArt=1&amp;ricercaBean.subArt1=10&amp;ricercaBean.versArt=1&amp;ricercaBean.fromUrn=&amp;ricercaBean.infoArtPrec=1_0_1_10&amp;ricercaBean.giornovig=&amp;ricercaBean.mesevig=&amp;ricercaBean.annovig=&amp;ricercaBean.esplodi=false&amp;ricercaBean.rowidDa=0&amp;ricercaBean.rowidA=3000&amp;ricercaBean.tipoRicerca=2&amp;ricercaBean.progr=0&amp;ricercaBean.trovaProgr=1#art" target="&quot;_self&quot;" style="width:24pt;height:24pt" o:button="t"/>
          </w:pict>
        </w:r>
      </w:hyperlink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                                   Allegato 1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          (previsto dall'articolo 3, comma 1)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Principi generali o postulati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1. Principio dell'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annualita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'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2. Principio dell'unita'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3. Principio dell'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universalita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'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4. Principio dell'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integrita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'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5. Principio della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veridicita'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,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attendibilita'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,  correttezza,  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comprensibilita'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6. Principio della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significativita'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 rilevanza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7. Principio della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flessibilita'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8. Principio della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congruita'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9. Principio della prudenza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10. Principio della coerenza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11. Principio della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continuita'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 della costanza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12. Principio della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comparabilita'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 della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verificabilita'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13. Principio della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neutralita'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14. Principio della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pubblicita'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15. Principio dell'equilibrio di bilancio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16. Principio della competenza finanziaria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17. Principio della competenza economica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18. Principio della prevalenza della sostanza sulla forma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1. Principio della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annualita'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I documenti del sistema di bilancio, sia  di  previsione  sia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rendicontazione,  sono  predisposti  con   cadenza   annuale   e   si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riferiscono. ad un  periodo  di  gestione  che  coincide  con  l'anno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solare. Nella predisposizione dei documenti annuali di  bilancio,  le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previsioni per l'esercizio di riferimento sono elaborate  sulla  base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 una programmazione di medio periodo, con  un  orizzonte  temporale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almeno triennale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2. Principio dell'unita'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La singola amministrazione  pubblica  e'  una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entita'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giuridica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unica e unitaria, pertanto, deve essere unico e unitario sia  il  suo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bilancio di previsione, sia il suo rendiconto e bilancio d'esercizio.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E'   il   complesso   unitario   delle   entrate   che   finanzia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l'amministrazione pubblica e quindi sostiene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cosi'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la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totalita'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delle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sue spese durante la gestione.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I documenti contabili non possono essere  articolati  in  maniera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tale da destinare  alcune  fonti  di  entrata  a  copertura  solo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determinate e specifiche spese, salvo diversa disposizione normativa.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3. Principio della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universalita'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Il sistema di bilancio  ricomprende  tutte  le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finalita'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e  gli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obiettivi  di  gestione,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nonche'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i  relativi   valori   finanziari,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economici e patrimoniali riconducibili alla  singola  amministrazione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pubblica,  al  fine  di  fornire  una  rappresentazione  veritiera  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corretta   della   complessa  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attivita'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amministrativa    svolta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nell'esercizio  e   degli   andamenti   dell'amministrazione,   anche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nell'ottica degli equilibri economico -  finanziari  del  sistema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bilancio.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lastRenderedPageBreak/>
        <w:t xml:space="preserve">    Sono  incompatibili  con  il  principio   dell'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universalita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'   le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gestioni fuori bilancio, consistenti  in  gestioni  poste  in  essere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dalla singola amministrazione o da sue articolazioni organizzative  -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che non  abbiano  autonomia  gestionale  -  che  non  transitano  nel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bilancio. Le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contabilita'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separate,  ove  ammesse  dalla  normativa,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devono essere ricondotte al sistema di bilancio  dell'amministrazione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entro i termini dell'esercizio.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4. Principio della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integrita'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Nel bilancio di previsione e nei documenti di rendicontazione  le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entrate devono essere iscritte al lordo delle spese sostenute per  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riscossione e di altre eventuali spese ad esse connesse e, parimenti,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le spese devono essere iscritte al  lordo  delle  correlate  entrate,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senza compensazioni di partite.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Lo stesso principio si applica a tutti i valori  del  sistema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bilancio,  quindi  anche  ai  valori  economici  ed  alle   grandezze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patrimoniali che si ritrovano nel conto economico  e  nel  conto  del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patrimonio.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5.  Principio  della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veridicita'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attendibilita'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,   correttezza,   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comprensibilita'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Il principio della  «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veridicita'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»  fa  esplicito  riferimento  al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principio del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true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and fair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view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che ricerca nei  dati  contabili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bilancio la rappresentazione delle reali condizioni delle  operazioni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 gestione  di  natura  economica,  patrimoniale  e  finanziaria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esercizio.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Il principio della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veridicita'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non si applica solo  ai  documenti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  rendicontazione  e  alla  gestione,  ma  anche  ai  documenti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previsione nei quali e' da intendersi come rigorosa  valutazione  dei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flussi  finanziari  (e  nel  caso  anche  economici)  generati  dalle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operazioni che si svolgeranno nel futuro periodo di  riferimento.  Si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devono quindi evitare le sottovalutazioni e le sopravalutazioni delle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singole poste che invece devono essere valutate secondo una  rigorosa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analisi di controllo.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Una corretta  interpretazione  del  principio  della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veridicita'</w:t>
      </w:r>
      <w:proofErr w:type="spellEnd"/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richiede anche  l'enunciazione  degli  altri  postulati  di  bilancio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(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attendibilita'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, correttezza e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comprensibilita'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).  Il  principio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veridicita'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e' quindi da considerarsi un obiettivo a  cui  tendono  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postulati e i principi contabili generali.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Le previsioni e in generale  tutte  le  valutazioni  a  contenuto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economico -  finanziario  e  patrimoniale,  devono  essere,  inoltre,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sostenute da accurate analisi di tipo storico e programmatico  o,  in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mancanza, da altri idonei  ed  obiettivi  parametri  di  riferimento,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nonche'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da fondate aspettative di acquisizione e  di  utilizzo  delle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risorse al  fine  di  rendere  attendibili  i  documenti  predisposti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(principio dell'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attendibilita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'). Tale principio  non  e'  applicabile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solo ai documenti contabili di programmazione e previsione, ma  anche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al rendiconto e al bilancio d'esercizio, per la redazione  dei  quali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occorre un processo di valutazione.  Il  principio  in  argomento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estende ai documenti descrittivi ed  accompagnatori.  Un'informazione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contabile e'  attendibile  se  e'  scevra  da  errori  e  distorsioni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rilevanti e se gli utilizzatori possono fare affidamento su di  essa.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L'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oggettivita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' degli andamenti storici e dei  suddetti  parametri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riferimento, ad integrazione di quelli eventualmente  previsti  dalle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norme, consente di effettuare razionali e significative  comparazioni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nel tempo e nello  spazio  e,  a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parita'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di  altre  condizioni,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avvicinarsi alla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realta'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con un maggior grado di approssimazione.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Il rispetto formale e sostanziale delle norme che disciplinano 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redazione dei documenti contabili di programmazione e previsione,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gestione  e   controllo   e   di   rendicontazione   deve,   inoltre,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caratterizzare la formazione dei citati  documenti  (principio  della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lastRenderedPageBreak/>
        <w:t>correttezza). Infatti, il  principio  della  correttezza  si  estende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anche ai principi contabili generali e applicati che costituiscono  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fondamenti e le regole di  carattere  generale  cui  deve  informarsi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l'intero sistema di bilancio, anche non previste da norme giuridiche,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ma che ispirano il buon andamento dei sistemi contabili  adottati  da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ogni  specifica  amministrazione   pubblica.   Il   principio   della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correttezza si applica anche alle comunicazioni e ai dati oggetto del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monitoraggio da parte delle istituzioni  preposte  al  governo  della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finanza pubblica.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Infine, il sistema di bilancio deve essere comprensibile  e  deve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percio'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presentare una chiara classificazione delle voci finanziarie,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economiche   e   patrimoniali   (principio    della    chiarezza    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comprensibilita'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). Il principio della chiarezza o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comprensibilita'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e'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rafforzativo  del  principio  base  della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veridicita'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.Al  fine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consentire una  rappresentazione  chiara  dell'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attivita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'  svolta,  le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registrazioni contabili  ed  i  documenti  di  bilancio  adottano  il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sistema di  classificazione  previsto  dall'ordinamento  contabile  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finanziario, uniformandosi alle  istruzioni  dei  relativi  glossari.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L'articolazione  del  sistema  di  bilancio  deve  essere   tale   da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facilitarne  -  tra  l'altro  -  la  comprensione  e  permetterne  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consultazione  rendendo  evidenti   le   informazioni   previsionali,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gestionali e di rendicontazione in esso contenute. .  Il  sistema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bilancio deve essere corredato da una informativa  supplementare  che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faciliti  la  comprensione  e   l'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intelligibilita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'   dei   documenti.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L'adozione di una corretta classificazione  dei  documenti  contabili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costituisce una  condizione  necessaria  per  garantire  il  corretto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monitoraggio e consolidamento  dei  conti  pubblici  da  parte  delle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istituzioni preposte  al  coordinamento  e  controllo  della  finanza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pubblica.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Una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qualita'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essenziale delle informazioni contenute nel  sistema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  bilancio  e'  che  esse  siano  prontamente  comprensibili  dagli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utilizzatori e che abbiano la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capacita'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di garantire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sinteticita'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ed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al tempo stesso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analiticita'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delle  conoscenze.  A  tale  scopo,  si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assume  che  gli  utilizzatori  possano  con  la  normale   diligenza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esaminare i dati contabili dei bilanci  ed  abbiano  una  ragionevole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conoscenza  dell'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attivita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'   svolta   dall'amministrazione   pubblica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considerata e dei sistemi contabili adottati, al  fine  di  ottenere,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dagli elementi  quantitativi  e  qualitativi  disponibili,  chiare  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trasparenti informazioni.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I documenti contabili  che  non  rispettano  il  principio  della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veridicita'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 tutti gli altri principi  allo  stesso  collegati,  non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possono acquisire il parere favorevole da parte degli organi preposti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al controllo e alla revisione contabile.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6. Principio della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significativita'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 rilevanza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Per essere utile, un'informazione deve essere  significativa  per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le  esigenze  informative  connesse  al  processo  decisionale  degli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utilizzatori. L'informazione e' qualitativamente significativa quando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e' in grado di influenzare le decisioni degli utilizzatori aiutandoli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 valutare gli eventi passati, presenti o futuri, oppure  confermando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o correggendo valutazioni da loro effettuate precedentemente.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Il procedimento di formazione del  sistema  di  bilancio  implica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delle stime o  previsioni.  Pertanto,  la  correttezza  dei  dati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bilancio non si riferisce soltanto all'esattezza  aritmetica,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bensi'</w:t>
      </w:r>
      <w:proofErr w:type="spellEnd"/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alla ragionevolezza,  ed  all'applicazione  oculata  e  corretta  dei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procedimenti di valutazione adottati nella stesura  del  bilancio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previsione, del rendiconto e del bilancio d'esercizio.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Errori,  semplificazioni  e  arrotondamenti   sono   tecnicamente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inevitabili e trovano il loro limite nel concetto di rilevanza;  essi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cioe'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non devono essere di portata tale da avere un effetto rilevante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sui dati del sistema  di  bilancio  e  sul  loro  significato  per  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destinatari.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lastRenderedPageBreak/>
        <w:t xml:space="preserve">    L'effetto deve essere anche  valutato  ai  fini  degli  equilibri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finanziari ed economici del bilancio di previsione, del rendiconto  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del bilancio d'esercizio.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L'informazione  e'  rilevante  se  la  sua  omissione  o   errata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presentazione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puo'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influenzare le decisioni degli utilizzatori  prese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sulla base del  sistema  di  bilancio.  La  rilevanza  dipende  dalla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dimensione quantitativa della posta, valutata comparativamente con  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valori complessivi del sistema di bilancio, e  dall'errore  giudicato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nelle specifiche circostanze di omissione o errata presentazione.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7. Principio della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flessibilita'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Nel sistema del bilancio di previsione i  documenti  non  debbono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essere interpretati come immodificabili,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perche'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questo comporterebbe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una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rigidita'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nella gestione che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puo'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rivelarsi controproducente.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Il principio di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flessibilita'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e' volto a trovare all'interno  dei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documenti contabili di programmazione e  previsione  di  bilancio  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possibilita'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di fronteggiare gli effetti derivanti dalle  circostanze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imprevedibili e straordinarie che si possono manifestare  durante  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gestione, modificando i valori a suo tempo approvati dagli organi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governo.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Per tale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finalita'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la legge disciplina  l'utilizzo  di  strumenti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ordinari, come il fondo di riserva, destinati a garantire le  risorse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da impiegare a copertura delle spese relative a eventi prevedibili  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straordinari.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Un eccessivo ricorso agli altri strumenti di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flessibilita'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, quali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le variazioni di bilancio, va visto come fatto  negativo,  in  quanto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inficia l'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attendibilita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' del processo di programmazione e  rende  non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credibile il complesso del sistema di bilancio.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Differente funzione ha  la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flessibilita'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dei  bilanci  in  sede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gestionale,  volta  a  consentire  variazioni  compensative  tra   le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missioni e tra programmi conseguenti a provvedimenti di trasferimenti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del  personale  all'interno  di   ciascuna   amministrazione   e   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rimodulazione delle dotazioni finanziarie interne a  ogni  programma.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Non e' consentito l'utilizzo degli stanziamenti in conto capitale per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finanziare spese correnti.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Il principio di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flessibilita'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si  applica  non  solo  ai  valori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finanziari contenuti nel bilancio di previsione su  cui  transita  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funzione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autorizzatoria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, ma anche ai documenti di programmazione  sui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quali si fonda la gestione ed il relativo controllo interno.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E' necessario che nella relazione illustrativa  delle  risultanze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 esercizio si dia adeguata informazione sul numero, sull'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entita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'  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sulle  ragioni  che  hanno  portato  a  variazioni  di  bilancio   in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applicazione del principio e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altresi'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sull'utilizzo  degli  strumenti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ordinari di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flessibilita'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previsti nel bilancio di previsione.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8. Principio della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congruita'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La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congruita'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consiste nella verifica dell'adeguatezza dei  mezzi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disponibili rispetto ai fini stabiliti. Il  principio  si  collega  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quello  della  coerenza,  rafforzandone  i  contenuti  di   carattere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finanziario, economico  e  patrimoniale,  anche  nel  rispetto  degli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equilibri di bilancio.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La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congruita'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delle entrate e delle spese deve essere valutata in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relazione agli obiettivi programmati, agli andamenti  storici  ed  al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riflesso nel periodo degli impegni pluriennali che sono coerentemente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rappresentati nel sistema di bilancio  nelle  fasi  di  previsione  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programmazione, di gestione e rendicontazione.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9. Principio della prudenza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Il  principio  della  prudenza  si  applica  sia  nei   documenti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contabili di programmazione e del bilancio  di  previsione,  sia  nel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lastRenderedPageBreak/>
        <w:t xml:space="preserve">rendiconto e bilancio d'esercizio.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Nel bilancio di previsione,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piu'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precisamente nei  documenti  sia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finanziari sia economici, devono essere iscritte solo  le  componenti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positive  che  ragionevolmente  saranno   disponibili   nel   periodo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amministrativo considerato, mentre  le  componenti  negative  saranno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limitate alle sole voci  degli  impegni  sostenibili  e  direttamente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collegate alle risorse previste.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Nei documenti contabili di  rendicontazione  il  principio  della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prudenza comporta che  le  componenti  positive  non  realizzate  non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devono essere contabilizzate, mentre  tutte  le  componenti  negative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devono essere contabilizzate e quindi rendicontate, anche se non sono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definitivamente realizzate.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Il principio della prudenza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cosi'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definito rappresenta uno  degli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elementi  fondamentali  del  processo  formativo  delle   valutazioni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presenti nei documenti contabili del  sistema  di  bilancio.  I  suoi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eccessi devono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pero'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essere evitati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perche'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sono  pregiudizievoli  al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rispetto della rappresentazione veritiera  e  corretta  delle  scelte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programmatiche e degli andamenti effettivi della  gestione  e  quindi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rendono il sistema di bilancio inattendibile.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Il principio della prudenza non deve  condurre  all'arbitraria  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immotivata  riduzione  delle  previsioni  di  entrata,   proventi   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valutazioni del patrimonio,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bensi'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esprimere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qualita'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di  giudizi  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cui deve informarsi un procedimento valutativo e  di  formazione  dei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documenti del sistema di bilancio che risulti veritiero  e  corretto.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Cio'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soprattutto nella ponderazione dei  rischi  e  delle  incertezze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connessi agli andamenti  operativi  degli  enti  e  nella  logica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assicurare  ragionevoli  stanziamenti  per   la 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continuita'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dell'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amministrazione.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10. Principio della coerenza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Occorre  assicurare  un  nesso  logico  e  conseguente   fra   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programmazione,  la  previsione,  gli   atti   di   gestione   e   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rendicontazione generale.  La  coerenza  implica  che  queste  stesse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funzioni ed i documenti contabili e non,  ad  esse  collegati,  siano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strumentali al perseguimento dei medesimi obiettivi. Il nesso  logico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infatti  deve  collegare  tutti  gli   atti   contabili   preventivi,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gestionali  e  consuntivi,  siano  essi  di  carattere   strettamente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finanziario, o anche economico e patrimoniale, siano essi descrittivi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 quantitativi, di indirizzo politico ed amministrativo, di  breve  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di lungo termine.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La coerenza interna implica: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- in sede  preventiva,  che  gli  strumenti  di  programmazione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pluriennale  e  annuale   siano   conseguenti   alla   pianificazione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dell'ente;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- in sede di gestione, che le decisioni e gli atti non siano in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contrasto con gli indirizzi e gli obiettivi indicati negli  strumenti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 programmazione pluriennale  e  annuale  e  non  pregiudichino  gli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equilibri finanziari ed economici;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- in sede di rendicontazione, che sia dimostrato e motivato  lo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scostamento fra risultati ottenuti e quelli attesi.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La coerenza interna del sistema  di  bilancio  riguarda  anche  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criteri particolari di valutazione delle singole poste in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conformita'</w:t>
      </w:r>
      <w:proofErr w:type="spellEnd"/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ai postulati e  principi  generali  e  concerne  le  strutture  e  le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classificazioni dei conti nel bilancio di previsione, nel  rendiconto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 nel bilancio d'esercizio. Le strutture dei conti devono essere  tra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loro comparabili non solo da un punto di vista formale  ma  anche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omogeneita'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 correttezza negli oggetti di analisi e negli aspetti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contenuto dei fenomeni esaminati.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La coerenza esterna comporta una connessione fra il  processo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programmazione,    previsione,     gestione     e     rendicontazione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dell'amministrazione pubblica, le direttive e le  scelte  strategiche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 altri livelli di governo del  sistema  pubblico  anche  secondo  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lastRenderedPageBreak/>
        <w:t xml:space="preserve">principi di coordinamento della finanza pubblica.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11. Principio della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continuita'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 della costanza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La valutazione delle poste  contabili  di  bilancio  deve  essere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fatta  nella  prospettiva   della   continuazione   delle 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attivita'</w:t>
      </w:r>
      <w:proofErr w:type="spellEnd"/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istituzionali per le quali l'amministrazione pubblica e'  costituita.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Il principio della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continuita'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si fonda sulla considerazione che ogni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sistema aziendale, sia pubblico sia  privato,  deve  rispondere  alla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preliminare caratteristica di essere  atto  a  perdurare  nel  tempo.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Pertanto  le  valutazioni   contabili   finanziarie,   economiche   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patrimoniali del sistema di bilancio devono rispondere  al  requisito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 essere fondate su criteri  tecnici  e  di  stima  che  abbiano  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possibilita'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di  continuare  ad  essere  validi  nel  tempo,  se  le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condizioni gestionali  non  saranno  tali  da  evidenziare  chiari  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significativi cambiamenti. Il principio si applica anche al  fine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garantire equilibri economico - finanziari che siano salvaguardati  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perdurino nel tempo. Il principio della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continuita'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riguarda anche  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dati contabili che nella successione del tempo devono essere rilevati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  rappresentati  con  correttezza  nelle  situazioni  contabili 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chiusura e di riapertura dei conti e in tutti i documenti contabili.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Inoltre, la  costanza  di  applicazione  dei  principi  contabili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generali e di quelli particolari di valutazione e'  uno  dei  cardini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delle  determinazioni  finanziarie,  economiche  e  patrimoniali  dei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bilanci di previsione, della  gestione,  del  rendiconto  e  bilancio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d'esercizio (principio della costanza). Infatti, Il  principio  della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continuita'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 quello della costanza dei criteri applicati introducono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le condizioni essenziali per la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comparabilita'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delle valutazioni  tra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  documenti  contabili  del   bilancio   di   previsione   e   della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rendicontazione e delle singole e sintetiche valutazioni  nel  tempo,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anche connesse con i processi gestionali. L'eventuale cambiamento dei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criteri particolari di valutazione adottati, deve  rappresentare  un'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eccezione  nel  tempo  che   risulti   opportunamente   descritta   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documentata  in  apposite  relazioni  nel  contesto  del  sistema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bilancio. Il principio della costanza, insieme agli altri  postulati,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risponde  alla  logica  unitaria  di  rappresentare  nel  sistema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bilancio, mediante i diversi valori contabili  di  tipo  finanziario,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economico  e  patrimoniale,  la   coerenza,   la   chiarezza   e   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significativita'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delle scelte di  programmazione,  della  gestione  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delle risultanze finali di esercizio.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12. Principio della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comparabilita'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verificabilita'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Gli utilizzatori delle informazioni di bilancio devono essere  in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grado di comparare nel tempo le informazioni, analitiche e sintetiche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 singole o complessive poste economiche, finanziarie e patrimoniali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del sistema di bilancio,  al  fine  di  identificarne  gli  andamenti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tendenziali. Gli utilizzatori, inoltre,  devono  poter  comparare  le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informazioni di bilancio anche tra enti  pubblici  diversi,  e  dello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stesso  settore,  al  fine  di  valutarne  le  diverse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potenzialita'</w:t>
      </w:r>
      <w:proofErr w:type="spellEnd"/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gestionali, gli orientamenti strategici e le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qualita'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di una  sana  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buona amministrazione. Deve essere consentita  anche  la  valutazione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delle  situazioni   patrimoniali,   degli   andamenti   economici   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finanziari,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nonche'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delle relative modificazioni.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Il  costante  e  continuo  rispetto  dei  principi  contabili  e'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condizione necessaria  per  la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comparabilita'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spazio-temporale  dei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documenti del sistema di bilancio sia per gli  organi  di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governance</w:t>
      </w:r>
      <w:proofErr w:type="spellEnd"/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interna ed esterna alla stessa singola amministrazione pubblica a cui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ci si riferisce, sia per ogni categoria di portatori di interesse che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vuole ottenere informazioni sulla gestione pubblica.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Un'importante implicazione della caratteristica qualitativa della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comparabilita'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e' che gli utilizzatori siano informati  dei  principi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contabili impiegati nella preparazione dei documenti e dei  dati  che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lastRenderedPageBreak/>
        <w:t>compongono  il  sistema  di  bilancio,   di   qualsiasi   cambiamento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nell'applicazione  di  tali  principi  e  degli   effetti   di   tali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cambiamenti.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Il requisito di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comparabilita'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non  deve  essere  un  impedimento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all'introduzione dei principi  contabili  applicativi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piu'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adeguati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alla specifica operazione. Non e' appropriato che  un'amministrazione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pubblica continui a contabilizzare nel medesimo modo un'operazione od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un evento se  il  criterio  adottato  non  e'  conforme  al  disposto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normativo ed ai principi contabili.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Nell'ambito   della   stessa    amministrazione    pubblica    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comparabilita'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dei  bilanci  in  periodi  diversi  e'  possibile  se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sussistono le seguenti condizioni: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- la forma di presentazione  e'  costante,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cioe'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il  modo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esposizione delle voci deve essere uguale o almeno comparabile;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- i criteri di valutazione adottati  sono  mantenuti  costanti.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L'eventuale  cambiamento  deve  essere  giustificato  da  circostanza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eccezionale per frequenza  e  natura.  In  ogni  caso  l'effetto  del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cambiamento dei criteri di valutazione sul risultato dell'esercizio 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sul patrimonio netto deve essere adeguatamente illustrato e motivato;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- i mutamenti strutturali nell'organizzazione e gli  eventi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natura straordinaria devono essere chiaramente evidenziati.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Inoltre, l'informazione patrimoniale, economica e  finanziaria,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  tutte  le  altre  fornite  dal  sistema  di   bilancio   di   ogni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amministrazione pubblica, devono essere  verificabili  attraverso  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ricostruzione del procedimento valutativo seguito. A  tale  scopo  le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amministrazioni   pubbliche   devono   conservare    la    necessaria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documentazione  probatoria  (principio  della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Verificabilita'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).   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verificabilita'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delle informazioni non riguarda solo la gestione e 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rendicontazione ma anche il processo di programmazione e di  bilancio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per ricostruire adeguatamente e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documentalmente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il  procedimento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valutazione che ha condotto alla formulazione delle previsioni e  dei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contenuti della programmazione e dei relativi obiettivi.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13. Principio di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neutralita'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o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imparzialita'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La redazione dei documenti contabili deve  fondarsi  su  principi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contabili indipendenti ed imparziali verso tutti i destinatari, senza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servire o favorire gli interessi o le esigenze di particolari gruppi.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La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neutralita'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o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imparzialita'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deve  essere  presente  in  tutto  il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procedimento formativo del sistema di bilancio, sia di programmazione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 previsione, sia di gestione e di rendicontazione,  soprattutto  per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quanto concerne gli elementi soggettivi.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La presenza di elementi soggettivi di stima non e' condizione per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far   venir   meno   l'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imparzialita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',   la   ragionevolezza   e    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verificabilita'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. Discernimento, oculatezza e giudizio sono alla  base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dei  procedimenti  e  delle  metodologie  di  ragioneria  a  cui   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preparazione dei documenti contabili deve informarsi e richiedono due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requisiti  essenziali,  la  competenza  e  la  correttezza   tecnica.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L'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imparzialita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' contabile va intesa come l'applicazione competente  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tecnicamente  corretta  del  processo  di  formazione  dei  documenti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contabili, del bilancio di previsione, del rendiconto e del  bilancio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d'esercizio, che richiede discernimento, oculatezza  e  giudizio  per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quanto concerne gli elementi soggettivi.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14. Principio della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pubblicita'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Il sistema di  bilancio  assolve  una  funzione  informativa  nei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confronti degli utilizzatori  dei  documenti  contabili.  E'  compito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dell'amministrazione  pubblica  rendere   effettiva   tale   funzione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assicurando ai  cittadini  ed  ai  diversi  organismi  sociali  e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partecipazione  la   conoscenza   dei   contenuti   significativi   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caratteristici del bilancio  di  previsione,  del  rendiconto  e  del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bilancio d'esercizio,  comprensivi  dei  rispettivi  allegati,  anche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lastRenderedPageBreak/>
        <w:t xml:space="preserve">integrando le pubblicazioni obbligatorie.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Affinche'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i   documenti   contabili   di   previsione   e  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rendicontazione assumano a pieno la loro valenza politica, giuridica,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economica e sociale devono essere  resi  pubblici  secondo  le  norme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vigenti.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Il rispetto del principio della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pubblicita'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presuppone  un  ruolo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attivo dell'amministrazione pubblica  nel  contesto  della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comunita'</w:t>
      </w:r>
      <w:proofErr w:type="spellEnd"/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amministrata, garantendo trasparenza e divulgazione  alle  scelte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programmazione contenute nei documenti previsionali ed  ai  risultati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della gestione descritti in modo veritiero e corretto  nei  documenti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di rendicontazione;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cio'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e' fondamentale  per  la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fruibilita'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delle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informazioni finanziarie, economiche e patrimoniali  del  sistema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bilancio.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15. Principio dell'equilibrio di bilancio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Le norme  di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contabilita'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pubblica  pongono  come  vincolo  del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bilancio di previsione il pareggio finanziario.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L'osservanza di tale principio riguarda il  pareggio  complessivo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 competenza e di cassa attraverso una rigorosa valutazione di tutti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i flussi di entrata e di spesa.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Il rispetto del principio  di  pareggio  finanziario  invero  non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basta  per  soddisfare  il  principio  generale  dell'equilibrio  del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sistema di bilancio di ogni pubblica amministrazione.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Il  pareggio  finanziario  nel  bilancio  di  previsione  infatti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comporta anche la corretta applicazione di tutti gli altri  equilibri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finanziari, economici e patrimoniali che sono da verificare non  solo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in  sede  di  previsione,  ma  anche  durante  la  gestione  in  modo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concomitante con lo svolgersi delle operazioni di esercizio, e quindi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nei  risultati  complessivi  dell'esercizio  che  si  riflettono  nei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documenti contabili di rendicontazione.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Nel sistema  di  bilancio  di  un'amministrazione  pubblica,  gli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equilibri stabiliti in bilancio devono essere rispettato considerando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non solo la fase di previsione, ma anche la fase  di  rendicontazione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come prima forma del controllo interno, concernente  tutti  i  flussi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finanziari generati dalla produzione, diretta o  indiretta  e  quindi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effettuata anche attraverso le altre forme di  gestione  dei  servizi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erogati e di altre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attivita'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svolte.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Il principio dell'equilibrio di bilancio quindi e'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piu'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ampio del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normato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principio del pareggio finanziario di competenza nel bilancio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di previsione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autorizzatorio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. Anche la realizzazione  dell'equilibrio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economico (sia nei documenti contabili di programmazione e previsione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 quindi con riferimento al budget ed al preventivo economico sia nei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documenti contabili di rendicontazione e quindi nel  conto  economico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di fine esercizio) e'  garanzia  della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capacita'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di  perseguire  le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finalita'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istituzionali ed innovative di un'amministrazione  pubblica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in un mercato dinamico.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L'equilibrio    finanziario    del    bilancio    non    comporta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necessariamente  una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stabilita'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anche  di  carattere  economico   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patrimoniale.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Il principio  dell'equilibrio  di  bilancio  quindi  deve  essere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inteso  in  una  versione  complessiva  ed  analitica  del   pareggio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economico,  finanziario  e  patrimoniale  che  ogni   amministrazione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pubblica pone strategicamente da dover realizzare  nel  suo  continuo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operare nella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comunita'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amministrata.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16. Principio della competenza finanziaria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Il  principio  della  competenza  finanziaria,  i  cui  contenuti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specifici saranno definiti ai sensi dell'articolo 36,  comma  5,  del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presente  decreto,  costituisce  il  criterio  di  imputazione   agli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esercizi finanziari delle  obbligazioni  giuridicamente  perfezionate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attive e passive (accertamenti e impegni).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lastRenderedPageBreak/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17. Principio della competenza economica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Il principio della competenza economica rappresenta  il  criterio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 il quale sono imputati gli effetti delle  diverse  operazioni  ed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attivita'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amministrative  che  la  singola  amministrazione  pubblica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svolge durante ogni esercizio e  mediante  le  quali  si  evidenziano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"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utilita'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economiche" cedute e/o acquisite anche se non  direttamente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collegate ai relativi movimenti finanziari. Per  il  principio  della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competenza economica l'effetto delle operazioni e degli altri  eventi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deve essere rilevato contabilmente  ed  attribuito  all'esercizio  al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quale tali operazioni ed eventi si riferiscono e non a quello in  cui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si concretizzano i relativi movimenti finanziari.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La determinazione dei risultati di  esercizio  di  ogni  pubblica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amministrazione implica un procedimento contabile di identificazione,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 misurazione e di correlazione tra  le  entrate  e  le  uscite  dei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documenti finanziari e tra i proventi ed  i  costi  e  le  spese  dei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documenti economici del bilancio di previsione e di  rendicontazione.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Il risultato economico d'esercizio implica un procedimento di analisi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della competenza economica e delle componenti economiche  positive  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negative relative all'esercizio cui il rendiconto si riferisce.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Il presente principio della competenza economica e' riferibile ai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soli prospetti di natura economica e patrimoniale  facenti  parte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ogni sistema di bilancio; in particolare si fa riferimento al  budget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economico e/o preventivo economico, al conto economico  ed  al  conto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del patrimonio nel rendiconto della gestione.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La rilevazione contabile dell'aspetto economico della gestione e'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necessaria  in  considerazione  degli  obiettivi  che   l'ordinamento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assegna al sistema informativo obbligatorio.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I documenti  di  programmazione  e  di  previsione  esprimono  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dimensione finanziaria di fatti economici  complessivamente  valutati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in via preventiva.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Il  rendiconto  deve  rappresentare  la  dimensione  finanziaria,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economica e patrimoniale dei  fatti  amministrativi  che  la  singola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amministrazione pubblica ha realizzato nell'esercizio.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L'analisi economica  dei  fatti  amministrativi  di  una  singola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amministrazione  pubblica  richiede   una   distinzione   tra   fatti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gestionali direttamente collegati  ad  un  processo  di  scambio  sul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mercato (acquisizione, trasformazione e vendita) che  danno  luogo  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costi o ricavi, e  fatti  gestionali  non  caratterizzati  da  questo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processo in quanto finalizzati ad altre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attivita'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istituzionali  e/o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erogative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(tributi,   contribuzioni,   trasferimenti   di   risorse,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prestazioni, servizi, altro), che danno luogo a oneri e proventi.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Nel primo caso la competenza economica dei costi e dei ricavi  e'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riconducibile   al   principio   contabile   n.   11   dei    Dottori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Commercialisti, mentre nel secondo caso,  e  quindi  per  la  maggior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parte delle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attivita'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amministrative pubbliche,  e'  necessario  fare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riferimento alla competenza economica  delle  componenti  positive  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negative della gestione direttamente collegate al processo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erogativo</w:t>
      </w:r>
      <w:proofErr w:type="spellEnd"/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delle prestazioni e servizi offerti  alla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comunita'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amministrata  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quindi alle diverse categorie di portatori di interesse.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Nel secondo caso quindi, i ricavi, come regola  generale,  devono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essere imputati all'esercizio nel quale si verificano le seguenti due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condizioni: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il  processo  produttivo  dei  beni  o  dei  servizi  e'  stato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completato;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l'erogazione e'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gia'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avvenuta,  si  e'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cioe'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verificato  il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passaggio sostanziale e non formale del  titolo  di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proprieta'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o  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servizi sono stati resi.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Le  risorse  finanziarie  rese  disponibili  per   le 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attivita'</w:t>
      </w:r>
      <w:proofErr w:type="spellEnd"/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istituzionali  dell'amministrazione,  come  i  diversi   proventi   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trasferimenti correnti  di  natura  tributaria  o  non,  si  imputano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all'esercizio  nel  quale  si   e'   verificata   la   manifestazione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lastRenderedPageBreak/>
        <w:t>finanziaria e  se  tali  risorse  sono  risultate  impiegate  per  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copertura  dei  costi  sostenuti  per  le 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attivita'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istituzionali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programmate.  Fanno  eccezione   i   trasferimenti   a   destinazione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vincolata, siano questi correnti o in  conto  capitale,  che  vengono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imputati in ragione del costo o dell'onere  di  competenza  economica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alla copertura del quale sono destinati.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I componenti economici negativi devono  essere  correlati  con  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ricavi dell'esercizio o con le altre risorse rese disponibili per  il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regolare   svolgimento   delle 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attivita'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istituzionali.    Detta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correlazione costituisce un  corollario  fondamentale  del  principio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della competenza economica ed  intende  esprimere  la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necessita'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contrapporre  ai  componenti  economici  positivi  dell'esercizio   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relativi componenti economici negativi ed oneri, siano essi certi che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presunti. Tale correlazione si realizza: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per associazione di causa ad effetto tra costi ed erogazione  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cessione del prodotto  o  servizio  realizzato.  L'associazione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puo'</w:t>
      </w:r>
      <w:proofErr w:type="spellEnd"/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essere effettuata analiticamente  e  direttamente  o  sulla  base  di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assunzioni del flusso dei costi;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per ripartizione dell'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utilita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' o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funzionalita'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pluriennale  su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base razionale  e  sistematica,  in  mancanza  di  una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piu'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diretta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associazione. Tipico esempio e' rappresentato dall'ammortamento;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per  imputazione  diretta   di   costi   al   conto   economico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dell'esercizio  o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perche'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associati  a  funzioni  istituzionali,  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perche'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associati al tempo, o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perche'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sia venuta meno l'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utilita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' o 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funzionalita'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del costo. In particolare quando: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a) i costi sostenuti in  un  esercizio  esauriscono  la  loro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utilita'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gia'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nell'esercizio  stesso,  o  non  sia  identificabile  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valutabile la futura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utilita'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;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b) viene meno o non sia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piu'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identificabile o  valutabile  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futura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utilita'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o la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funzionalita'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dei fattori produttivi i cui costi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erano stati sospesi in esercizi precedenti;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c) L'associazione al processo produttivo  o  la  ripartizione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delle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utilita'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del costo a cui ci si riferisce su  base  razionale  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sistematica non risulti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piu'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di sostanziale rilevanza.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I componenti economici positivi quindi devono essere correlati ai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componenti economici negativi o costi o  spese  dell'esercizio.  Tale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correlazione costituisce il  corollario  fondamentale  del  principio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della  competenza  economica  dei  fatti  gestionali  caratterizzanti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l'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attivita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' amministrativa di ogni amministrazione pubblica.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18. Principio della prevalenza della sostanza sulla forma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Se l'informazione contabile deve rappresentare fedelmente  ed  in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modo veritiero le operazioni ed i fatti  che  sono  accaduti  durante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l'esercizio, e' necessario  che  essi  siano  rilevati  contabilmente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secondo la loro  natura  finanziaria,  economica  e  patrimoniale  in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conformita'</w:t>
      </w:r>
      <w:proofErr w:type="spellEnd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alla  loro  sostanza  effettiva  e  quindi  alla  </w:t>
      </w:r>
      <w:proofErr w:type="spellStart"/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realta'</w:t>
      </w:r>
      <w:proofErr w:type="spellEnd"/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economica che li ha generati e  ai  contenuti  della  stessa,  e  non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solamente secondo le regole e le norme vigenti che ne disciplinano la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contabilizzazione formale. 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La  sostanza  economica,   finanziaria   e   patrimoniale   delle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operazioni  pubbliche  della   gestione   di   ogni   amministrazione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rappresenta   l'elemento   prevalente   per   la   contabilizzazione,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valutazione  ed  esposizione   nella   rappresentazione   dei   fatti</w:t>
      </w:r>
    </w:p>
    <w:p w:rsidR="00A154BA" w:rsidRPr="00A154BA" w:rsidRDefault="00A154BA" w:rsidP="00A1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54B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amministrativi nei documenti del sistema di bilancio. </w:t>
      </w:r>
    </w:p>
    <w:p w:rsidR="00A154BA" w:rsidRPr="00A154BA" w:rsidRDefault="00A154BA" w:rsidP="00A1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154BA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A640B2" w:rsidRDefault="00A640B2"/>
    <w:sectPr w:rsidR="00A640B2" w:rsidSect="00A640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54BA"/>
    <w:rsid w:val="00480D91"/>
    <w:rsid w:val="00A154BA"/>
    <w:rsid w:val="00A6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0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15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154B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spaziami">
    <w:name w:val="spaziami"/>
    <w:basedOn w:val="Carpredefinitoparagrafo"/>
    <w:rsid w:val="00A154BA"/>
  </w:style>
  <w:style w:type="character" w:customStyle="1" w:styleId="rosso">
    <w:name w:val="rosso"/>
    <w:basedOn w:val="Carpredefinitoparagrafo"/>
    <w:rsid w:val="00A154BA"/>
  </w:style>
  <w:style w:type="character" w:customStyle="1" w:styleId="aggiornamenti">
    <w:name w:val="aggiornamenti"/>
    <w:basedOn w:val="Carpredefinitoparagrafo"/>
    <w:rsid w:val="00A15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s.mef.gov.it/common/attivaUrn.action?ricercaBean.datagu=2011-07-26&amp;ricercaBean.redaz=011G0160&amp;ricercaBean.articolo=1&amp;ricercaBean.artP=1&amp;ricercaBean.subArt=1&amp;ricercaBean.subArt1=10&amp;ricercaBean.versArt=1&amp;ricercaBean.fromUrn=&amp;ricercaBean.infoArtPrec=1_0_1_10&amp;ricercaBean.giornovig=&amp;ricercaBean.mesevig=&amp;ricercaBean.annovig=&amp;ricercaBean.esplodi=false&amp;ricercaBean.rowidDa=0&amp;ricercaBean.rowidA=3000&amp;ricercaBean.tipoRicerca=2&amp;ricercaBean.progr=0&amp;ricercaBean.trovaProgr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5623</Words>
  <Characters>32052</Characters>
  <Application>Microsoft Office Word</Application>
  <DocSecurity>0</DocSecurity>
  <Lines>267</Lines>
  <Paragraphs>75</Paragraphs>
  <ScaleCrop>false</ScaleCrop>
  <Company/>
  <LinksUpToDate>false</LinksUpToDate>
  <CharactersWithSpaces>37600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Ebron D'Aristotile</dc:creator>
  <cp:lastModifiedBy>Ebron D'Aristotile</cp:lastModifiedBy>
  <cp:revision>2</cp:revision>
  <dcterms:created xsi:type="dcterms:W3CDTF">2013-10-23T14:05:00Z</dcterms:created>
  <dcterms:modified xsi:type="dcterms:W3CDTF">2013-10-23T14:05:00Z</dcterms:modified>
</cp:coreProperties>
</file>